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93DE" w14:textId="77777777" w:rsidR="00EC3BEC" w:rsidRPr="00E53738" w:rsidRDefault="00E53738" w:rsidP="00E40D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Letter to External</w:t>
      </w:r>
      <w:r w:rsidR="00EC3BEC" w:rsidRPr="00E53738">
        <w:rPr>
          <w:rFonts w:ascii="Times New Roman" w:hAnsi="Times New Roman" w:cs="Times New Roman"/>
          <w:b/>
          <w:sz w:val="24"/>
          <w:szCs w:val="24"/>
        </w:rPr>
        <w:t xml:space="preserve"> Reviewers about the Effects of COVID-19 on Faculty Teaching, Scholarship, </w:t>
      </w:r>
      <w:r w:rsidR="00805358">
        <w:rPr>
          <w:rFonts w:ascii="Times New Roman" w:hAnsi="Times New Roman" w:cs="Times New Roman"/>
          <w:b/>
          <w:sz w:val="24"/>
          <w:szCs w:val="24"/>
        </w:rPr>
        <w:t xml:space="preserve">Creative Activity, </w:t>
      </w:r>
      <w:r w:rsidR="00EC3BEC" w:rsidRPr="00E53738">
        <w:rPr>
          <w:rFonts w:ascii="Times New Roman" w:hAnsi="Times New Roman" w:cs="Times New Roman"/>
          <w:b/>
          <w:sz w:val="24"/>
          <w:szCs w:val="24"/>
        </w:rPr>
        <w:t>and Service</w:t>
      </w:r>
    </w:p>
    <w:p w14:paraId="43626F02" w14:textId="77777777" w:rsidR="005C067C" w:rsidRDefault="005C067C" w:rsidP="00E40D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4984E2" w14:textId="77777777" w:rsidR="00805358" w:rsidRDefault="00805358" w:rsidP="00E40D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3BEC" w:rsidRPr="00E53738">
        <w:rPr>
          <w:rFonts w:ascii="Times New Roman" w:hAnsi="Times New Roman" w:cs="Times New Roman"/>
          <w:sz w:val="24"/>
          <w:szCs w:val="24"/>
        </w:rPr>
        <w:t xml:space="preserve">We very much appreciate your willingness to evaluate the portfolio of materials that accompany this </w:t>
      </w:r>
      <w:r w:rsidR="00B90B32">
        <w:rPr>
          <w:rFonts w:ascii="Times New Roman" w:hAnsi="Times New Roman" w:cs="Times New Roman"/>
          <w:sz w:val="24"/>
          <w:szCs w:val="24"/>
        </w:rPr>
        <w:t>letter</w:t>
      </w:r>
      <w:r w:rsidR="00EC3BEC" w:rsidRPr="00E537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3738">
        <w:rPr>
          <w:rFonts w:ascii="Times New Roman" w:hAnsi="Times New Roman" w:cs="Times New Roman"/>
          <w:sz w:val="24"/>
          <w:szCs w:val="24"/>
        </w:rPr>
        <w:t xml:space="preserve">s </w:t>
      </w:r>
      <w:r w:rsidR="00F02277">
        <w:rPr>
          <w:rFonts w:ascii="Times New Roman" w:hAnsi="Times New Roman" w:cs="Times New Roman"/>
          <w:sz w:val="24"/>
          <w:szCs w:val="24"/>
        </w:rPr>
        <w:t xml:space="preserve">has been the case elsewhere, the COVID-19 pandemic has caused substantial interference in the </w:t>
      </w:r>
      <w:r w:rsidRPr="00E53738">
        <w:rPr>
          <w:rFonts w:ascii="Times New Roman" w:hAnsi="Times New Roman" w:cs="Times New Roman"/>
          <w:sz w:val="24"/>
          <w:szCs w:val="24"/>
        </w:rPr>
        <w:t xml:space="preserve">teaching, scholarship, creative activity, and service work </w:t>
      </w:r>
      <w:r w:rsidR="00F02277">
        <w:rPr>
          <w:rFonts w:ascii="Times New Roman" w:hAnsi="Times New Roman" w:cs="Times New Roman"/>
          <w:sz w:val="24"/>
          <w:szCs w:val="24"/>
        </w:rPr>
        <w:t>of faculty members at the University of Denver</w:t>
      </w:r>
      <w:r w:rsidRPr="00E537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During much of 2020 and 2021, the main university library and many research laboratories were closed</w:t>
      </w:r>
      <w:r w:rsidR="00C16BC9">
        <w:rPr>
          <w:rFonts w:ascii="Times New Roman" w:hAnsi="Times New Roman" w:cs="Times New Roman"/>
          <w:sz w:val="24"/>
          <w:szCs w:val="24"/>
        </w:rPr>
        <w:t xml:space="preserve">, </w:t>
      </w:r>
      <w:r w:rsidR="00F857DA">
        <w:rPr>
          <w:rFonts w:ascii="Times New Roman" w:hAnsi="Times New Roman" w:cs="Times New Roman"/>
          <w:sz w:val="24"/>
          <w:szCs w:val="24"/>
        </w:rPr>
        <w:t xml:space="preserve">much </w:t>
      </w:r>
      <w:r w:rsidR="00C16BC9">
        <w:rPr>
          <w:rFonts w:ascii="Times New Roman" w:hAnsi="Times New Roman" w:cs="Times New Roman"/>
          <w:sz w:val="24"/>
          <w:szCs w:val="24"/>
        </w:rPr>
        <w:t xml:space="preserve">travel was </w:t>
      </w:r>
      <w:r w:rsidR="00351D57">
        <w:rPr>
          <w:rFonts w:ascii="Times New Roman" w:hAnsi="Times New Roman" w:cs="Times New Roman"/>
          <w:sz w:val="24"/>
          <w:szCs w:val="24"/>
        </w:rPr>
        <w:t>limited</w:t>
      </w:r>
      <w:r w:rsidR="00C16B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277">
        <w:rPr>
          <w:rFonts w:ascii="Times New Roman" w:hAnsi="Times New Roman" w:cs="Times New Roman"/>
          <w:sz w:val="24"/>
          <w:szCs w:val="24"/>
        </w:rPr>
        <w:t xml:space="preserve">access to research participants </w:t>
      </w:r>
      <w:r w:rsidR="00A16615">
        <w:rPr>
          <w:rFonts w:ascii="Times New Roman" w:hAnsi="Times New Roman" w:cs="Times New Roman"/>
          <w:sz w:val="24"/>
          <w:szCs w:val="24"/>
        </w:rPr>
        <w:t xml:space="preserve">and collaborators </w:t>
      </w:r>
      <w:r w:rsidR="00F02277">
        <w:rPr>
          <w:rFonts w:ascii="Times New Roman" w:hAnsi="Times New Roman" w:cs="Times New Roman"/>
          <w:sz w:val="24"/>
          <w:szCs w:val="24"/>
        </w:rPr>
        <w:t xml:space="preserve">was often restricted, </w:t>
      </w:r>
      <w:r>
        <w:rPr>
          <w:rFonts w:ascii="Times New Roman" w:hAnsi="Times New Roman" w:cs="Times New Roman"/>
          <w:sz w:val="24"/>
          <w:szCs w:val="24"/>
        </w:rPr>
        <w:t xml:space="preserve">and most courses had to be moved online or </w:t>
      </w:r>
      <w:r w:rsidR="00D43C2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hyflex</w:t>
      </w:r>
      <w:r w:rsidR="00D43C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r w:rsidR="00A6397A">
        <w:rPr>
          <w:rFonts w:ascii="Times New Roman" w:hAnsi="Times New Roman" w:cs="Times New Roman"/>
          <w:sz w:val="24"/>
          <w:szCs w:val="24"/>
        </w:rPr>
        <w:t>interfered with</w:t>
      </w:r>
      <w:r w:rsidR="00F85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  <w:r w:rsidR="00D43C2C">
        <w:rPr>
          <w:rFonts w:ascii="Times New Roman" w:hAnsi="Times New Roman" w:cs="Times New Roman"/>
          <w:sz w:val="24"/>
          <w:szCs w:val="24"/>
        </w:rPr>
        <w:t xml:space="preserve"> otherwise planned</w:t>
      </w:r>
      <w:r w:rsidR="00F02277">
        <w:rPr>
          <w:rFonts w:ascii="Times New Roman" w:hAnsi="Times New Roman" w:cs="Times New Roman"/>
          <w:sz w:val="24"/>
          <w:szCs w:val="24"/>
        </w:rPr>
        <w:t xml:space="preserve"> and added work </w:t>
      </w:r>
      <w:r w:rsidR="00DA00A3">
        <w:rPr>
          <w:rFonts w:ascii="Times New Roman" w:hAnsi="Times New Roman" w:cs="Times New Roman"/>
          <w:sz w:val="24"/>
          <w:szCs w:val="24"/>
        </w:rPr>
        <w:t>that was un</w:t>
      </w:r>
      <w:r w:rsidR="00F02277">
        <w:rPr>
          <w:rFonts w:ascii="Times New Roman" w:hAnsi="Times New Roman" w:cs="Times New Roman"/>
          <w:sz w:val="24"/>
          <w:szCs w:val="24"/>
        </w:rPr>
        <w:t>planned</w:t>
      </w:r>
      <w:r>
        <w:rPr>
          <w:rFonts w:ascii="Times New Roman" w:hAnsi="Times New Roman" w:cs="Times New Roman"/>
          <w:sz w:val="24"/>
          <w:szCs w:val="24"/>
        </w:rPr>
        <w:t xml:space="preserve">. In addition, faculty members’ work </w:t>
      </w:r>
      <w:r w:rsidR="00D43C2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as often disrupted by </w:t>
      </w:r>
      <w:r w:rsidR="002F0FA8">
        <w:rPr>
          <w:rFonts w:ascii="Times New Roman" w:hAnsi="Times New Roman" w:cs="Times New Roman"/>
          <w:sz w:val="24"/>
          <w:szCs w:val="24"/>
        </w:rPr>
        <w:t xml:space="preserve">illness and </w:t>
      </w:r>
      <w:r>
        <w:rPr>
          <w:rFonts w:ascii="Times New Roman" w:hAnsi="Times New Roman" w:cs="Times New Roman"/>
          <w:sz w:val="24"/>
          <w:szCs w:val="24"/>
        </w:rPr>
        <w:t xml:space="preserve">the closure of </w:t>
      </w:r>
      <w:r w:rsidR="00D87BC9">
        <w:rPr>
          <w:rFonts w:ascii="Times New Roman" w:hAnsi="Times New Roman" w:cs="Times New Roman"/>
          <w:sz w:val="24"/>
          <w:szCs w:val="24"/>
        </w:rPr>
        <w:t xml:space="preserve">both </w:t>
      </w:r>
      <w:r w:rsidR="00D43C2C">
        <w:rPr>
          <w:rFonts w:ascii="Times New Roman" w:hAnsi="Times New Roman" w:cs="Times New Roman"/>
          <w:sz w:val="24"/>
          <w:szCs w:val="24"/>
        </w:rPr>
        <w:t xml:space="preserve">K-12 </w:t>
      </w:r>
      <w:r>
        <w:rPr>
          <w:rFonts w:ascii="Times New Roman" w:hAnsi="Times New Roman" w:cs="Times New Roman"/>
          <w:sz w:val="24"/>
          <w:szCs w:val="24"/>
        </w:rPr>
        <w:t>schools and care facilities</w:t>
      </w:r>
      <w:r w:rsidR="00F857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D43C2C">
        <w:rPr>
          <w:rFonts w:ascii="Times New Roman" w:hAnsi="Times New Roman" w:cs="Times New Roman"/>
          <w:sz w:val="24"/>
          <w:szCs w:val="24"/>
        </w:rPr>
        <w:t>ereby</w:t>
      </w:r>
      <w:r>
        <w:rPr>
          <w:rFonts w:ascii="Times New Roman" w:hAnsi="Times New Roman" w:cs="Times New Roman"/>
          <w:sz w:val="24"/>
          <w:szCs w:val="24"/>
        </w:rPr>
        <w:t xml:space="preserve"> requiring faculty members to devote </w:t>
      </w:r>
      <w:r w:rsidR="00D43C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dditional time to caring for </w:t>
      </w:r>
      <w:r w:rsidR="002F0FA8">
        <w:rPr>
          <w:rFonts w:ascii="Times New Roman" w:hAnsi="Times New Roman" w:cs="Times New Roman"/>
          <w:sz w:val="24"/>
          <w:szCs w:val="24"/>
        </w:rPr>
        <w:t xml:space="preserve">themselves, their </w:t>
      </w:r>
      <w:r>
        <w:rPr>
          <w:rFonts w:ascii="Times New Roman" w:hAnsi="Times New Roman" w:cs="Times New Roman"/>
          <w:sz w:val="24"/>
          <w:szCs w:val="24"/>
        </w:rPr>
        <w:t>children</w:t>
      </w:r>
      <w:r w:rsidR="002F0F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D43C2C">
        <w:rPr>
          <w:rFonts w:ascii="Times New Roman" w:hAnsi="Times New Roman" w:cs="Times New Roman"/>
          <w:sz w:val="24"/>
          <w:szCs w:val="24"/>
        </w:rPr>
        <w:t>other family members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7B8DD2" w14:textId="77777777" w:rsidR="00DA00A3" w:rsidRPr="00E53738" w:rsidRDefault="00805358" w:rsidP="00DA00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3BEC" w:rsidRPr="00E53738">
        <w:rPr>
          <w:rFonts w:ascii="Times New Roman" w:hAnsi="Times New Roman" w:cs="Times New Roman"/>
          <w:sz w:val="24"/>
          <w:szCs w:val="24"/>
        </w:rPr>
        <w:t>In evaluating th</w:t>
      </w:r>
      <w:r>
        <w:rPr>
          <w:rFonts w:ascii="Times New Roman" w:hAnsi="Times New Roman" w:cs="Times New Roman"/>
          <w:sz w:val="24"/>
          <w:szCs w:val="24"/>
        </w:rPr>
        <w:t>e attached</w:t>
      </w:r>
      <w:r w:rsidR="00EC3BEC" w:rsidRPr="00E53738">
        <w:rPr>
          <w:rFonts w:ascii="Times New Roman" w:hAnsi="Times New Roman" w:cs="Times New Roman"/>
          <w:sz w:val="24"/>
          <w:szCs w:val="24"/>
        </w:rPr>
        <w:t xml:space="preserve"> portfolio, we ask that you </w:t>
      </w:r>
      <w:r w:rsidR="00C16BC9">
        <w:rPr>
          <w:rFonts w:ascii="Times New Roman" w:hAnsi="Times New Roman" w:cs="Times New Roman"/>
          <w:sz w:val="24"/>
          <w:szCs w:val="24"/>
        </w:rPr>
        <w:t>consider</w:t>
      </w:r>
      <w:r w:rsidR="00EC3BEC" w:rsidRPr="00E53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</w:t>
      </w:r>
      <w:r w:rsidR="00EC3BEC" w:rsidRPr="00E53738">
        <w:rPr>
          <w:rFonts w:ascii="Times New Roman" w:hAnsi="Times New Roman" w:cs="Times New Roman"/>
          <w:sz w:val="24"/>
          <w:szCs w:val="24"/>
        </w:rPr>
        <w:t xml:space="preserve"> effects of COVID-19</w:t>
      </w:r>
      <w:r w:rsidR="00D43C2C">
        <w:rPr>
          <w:rFonts w:ascii="Times New Roman" w:hAnsi="Times New Roman" w:cs="Times New Roman"/>
          <w:sz w:val="24"/>
          <w:szCs w:val="24"/>
        </w:rPr>
        <w:t>.</w:t>
      </w:r>
      <w:r w:rsidR="00DA00A3">
        <w:rPr>
          <w:rFonts w:ascii="Times New Roman" w:hAnsi="Times New Roman" w:cs="Times New Roman"/>
          <w:sz w:val="24"/>
          <w:szCs w:val="24"/>
        </w:rPr>
        <w:t xml:space="preserve"> P</w:t>
      </w:r>
      <w:r w:rsidR="00DA00A3" w:rsidRPr="00E53738">
        <w:rPr>
          <w:rFonts w:ascii="Times New Roman" w:hAnsi="Times New Roman" w:cs="Times New Roman"/>
          <w:sz w:val="24"/>
          <w:szCs w:val="24"/>
        </w:rPr>
        <w:t>lease assess the</w:t>
      </w:r>
      <w:r w:rsidR="00DA00A3">
        <w:rPr>
          <w:rFonts w:ascii="Times New Roman" w:hAnsi="Times New Roman" w:cs="Times New Roman"/>
          <w:sz w:val="24"/>
          <w:szCs w:val="24"/>
        </w:rPr>
        <w:t xml:space="preserve"> value</w:t>
      </w:r>
      <w:r w:rsidR="00DA00A3" w:rsidRPr="00E53738">
        <w:rPr>
          <w:rFonts w:ascii="Times New Roman" w:hAnsi="Times New Roman" w:cs="Times New Roman"/>
          <w:sz w:val="24"/>
          <w:szCs w:val="24"/>
        </w:rPr>
        <w:t xml:space="preserve"> and influence of the faculty member’s </w:t>
      </w:r>
      <w:r w:rsidR="00DA00A3">
        <w:rPr>
          <w:rFonts w:ascii="Times New Roman" w:hAnsi="Times New Roman" w:cs="Times New Roman"/>
          <w:sz w:val="24"/>
          <w:szCs w:val="24"/>
        </w:rPr>
        <w:t>contributions,</w:t>
      </w:r>
      <w:r w:rsidR="00DA00A3" w:rsidRPr="00E53738">
        <w:rPr>
          <w:rFonts w:ascii="Times New Roman" w:hAnsi="Times New Roman" w:cs="Times New Roman"/>
          <w:sz w:val="24"/>
          <w:szCs w:val="24"/>
        </w:rPr>
        <w:t xml:space="preserve"> while recognizing the d</w:t>
      </w:r>
      <w:r w:rsidR="00DA00A3">
        <w:rPr>
          <w:rFonts w:ascii="Times New Roman" w:hAnsi="Times New Roman" w:cs="Times New Roman"/>
          <w:sz w:val="24"/>
          <w:szCs w:val="24"/>
        </w:rPr>
        <w:t xml:space="preserve">isruptions </w:t>
      </w:r>
      <w:r w:rsidR="00DA00A3" w:rsidRPr="00E53738">
        <w:rPr>
          <w:rFonts w:ascii="Times New Roman" w:hAnsi="Times New Roman" w:cs="Times New Roman"/>
          <w:sz w:val="24"/>
          <w:szCs w:val="24"/>
        </w:rPr>
        <w:t xml:space="preserve">in </w:t>
      </w:r>
      <w:r w:rsidR="00DA00A3">
        <w:rPr>
          <w:rFonts w:ascii="Times New Roman" w:hAnsi="Times New Roman" w:cs="Times New Roman"/>
          <w:sz w:val="24"/>
          <w:szCs w:val="24"/>
        </w:rPr>
        <w:t>those contributions</w:t>
      </w:r>
      <w:r w:rsidR="00DA00A3" w:rsidRPr="00E53738">
        <w:rPr>
          <w:rFonts w:ascii="Times New Roman" w:hAnsi="Times New Roman" w:cs="Times New Roman"/>
          <w:sz w:val="24"/>
          <w:szCs w:val="24"/>
        </w:rPr>
        <w:t xml:space="preserve"> that might have been the result of the pandemic.</w:t>
      </w:r>
      <w:r w:rsidR="00D43C2C">
        <w:rPr>
          <w:rFonts w:ascii="Times New Roman" w:hAnsi="Times New Roman" w:cs="Times New Roman"/>
          <w:sz w:val="24"/>
          <w:szCs w:val="24"/>
        </w:rPr>
        <w:t xml:space="preserve"> In evaluating a faculty member’s </w:t>
      </w:r>
      <w:r w:rsidR="006C71C0">
        <w:rPr>
          <w:rFonts w:ascii="Times New Roman" w:hAnsi="Times New Roman" w:cs="Times New Roman"/>
          <w:sz w:val="24"/>
          <w:szCs w:val="24"/>
        </w:rPr>
        <w:t>work</w:t>
      </w:r>
      <w:r w:rsidR="00D43C2C">
        <w:rPr>
          <w:rFonts w:ascii="Times New Roman" w:hAnsi="Times New Roman" w:cs="Times New Roman"/>
          <w:sz w:val="24"/>
          <w:szCs w:val="24"/>
        </w:rPr>
        <w:t xml:space="preserve">, please note that some faculty members </w:t>
      </w:r>
      <w:r w:rsidR="00EC3BEC" w:rsidRPr="00E53738">
        <w:rPr>
          <w:rFonts w:ascii="Times New Roman" w:hAnsi="Times New Roman" w:cs="Times New Roman"/>
          <w:sz w:val="24"/>
          <w:szCs w:val="24"/>
        </w:rPr>
        <w:t xml:space="preserve">have accepted a one-year delay in the timing of their reviews for </w:t>
      </w:r>
      <w:r w:rsidR="000B1363">
        <w:rPr>
          <w:rFonts w:ascii="Times New Roman" w:hAnsi="Times New Roman" w:cs="Times New Roman"/>
          <w:sz w:val="24"/>
          <w:szCs w:val="24"/>
        </w:rPr>
        <w:t>reappointment</w:t>
      </w:r>
      <w:r w:rsidR="00EC3BEC" w:rsidRPr="00E53738">
        <w:rPr>
          <w:rFonts w:ascii="Times New Roman" w:hAnsi="Times New Roman" w:cs="Times New Roman"/>
          <w:sz w:val="24"/>
          <w:szCs w:val="24"/>
        </w:rPr>
        <w:t xml:space="preserve">, promotion, and/or tenure. </w:t>
      </w:r>
      <w:r w:rsidR="00A16615">
        <w:rPr>
          <w:rFonts w:ascii="Times New Roman" w:hAnsi="Times New Roman" w:cs="Times New Roman"/>
          <w:sz w:val="24"/>
          <w:szCs w:val="24"/>
        </w:rPr>
        <w:t xml:space="preserve">We ask you </w:t>
      </w:r>
      <w:r w:rsidR="00D143B9">
        <w:rPr>
          <w:rFonts w:ascii="Times New Roman" w:hAnsi="Times New Roman" w:cs="Times New Roman"/>
          <w:sz w:val="24"/>
          <w:szCs w:val="24"/>
        </w:rPr>
        <w:t>do not use higher</w:t>
      </w:r>
      <w:r w:rsidR="00DA00A3">
        <w:rPr>
          <w:rFonts w:ascii="Times New Roman" w:hAnsi="Times New Roman" w:cs="Times New Roman"/>
          <w:sz w:val="24"/>
          <w:szCs w:val="24"/>
        </w:rPr>
        <w:t xml:space="preserve"> standard</w:t>
      </w:r>
      <w:r w:rsidR="00D31827">
        <w:rPr>
          <w:rFonts w:ascii="Times New Roman" w:hAnsi="Times New Roman" w:cs="Times New Roman"/>
          <w:sz w:val="24"/>
          <w:szCs w:val="24"/>
        </w:rPr>
        <w:t>s</w:t>
      </w:r>
      <w:r w:rsidR="00DA00A3">
        <w:rPr>
          <w:rFonts w:ascii="Times New Roman" w:hAnsi="Times New Roman" w:cs="Times New Roman"/>
          <w:sz w:val="24"/>
          <w:szCs w:val="24"/>
        </w:rPr>
        <w:t xml:space="preserve"> to judge the work of </w:t>
      </w:r>
      <w:r w:rsidR="00EC3BEC" w:rsidRPr="00E53738">
        <w:rPr>
          <w:rFonts w:ascii="Times New Roman" w:hAnsi="Times New Roman" w:cs="Times New Roman"/>
          <w:sz w:val="24"/>
          <w:szCs w:val="24"/>
        </w:rPr>
        <w:t xml:space="preserve">faculty members whose reviews have been delayed </w:t>
      </w:r>
      <w:r w:rsidR="00D143B9">
        <w:rPr>
          <w:rFonts w:ascii="Times New Roman" w:hAnsi="Times New Roman" w:cs="Times New Roman"/>
          <w:sz w:val="24"/>
          <w:szCs w:val="24"/>
        </w:rPr>
        <w:t>than you</w:t>
      </w:r>
      <w:r w:rsidR="00EC3BEC" w:rsidRPr="00E53738">
        <w:rPr>
          <w:rFonts w:ascii="Times New Roman" w:hAnsi="Times New Roman" w:cs="Times New Roman"/>
          <w:sz w:val="24"/>
          <w:szCs w:val="24"/>
        </w:rPr>
        <w:t xml:space="preserve"> would </w:t>
      </w:r>
      <w:r w:rsidR="00DA00A3">
        <w:rPr>
          <w:rFonts w:ascii="Times New Roman" w:hAnsi="Times New Roman" w:cs="Times New Roman"/>
          <w:sz w:val="24"/>
          <w:szCs w:val="24"/>
        </w:rPr>
        <w:t>use</w:t>
      </w:r>
      <w:r w:rsidR="00EC3BEC" w:rsidRPr="00E53738">
        <w:rPr>
          <w:rFonts w:ascii="Times New Roman" w:hAnsi="Times New Roman" w:cs="Times New Roman"/>
          <w:sz w:val="24"/>
          <w:szCs w:val="24"/>
        </w:rPr>
        <w:t xml:space="preserve"> if there were no delay.</w:t>
      </w:r>
    </w:p>
    <w:p w14:paraId="23FC8237" w14:textId="77777777" w:rsidR="00EC3BEC" w:rsidRDefault="00E40D2C" w:rsidP="00E40D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3738">
        <w:rPr>
          <w:rFonts w:ascii="Times New Roman" w:hAnsi="Times New Roman" w:cs="Times New Roman"/>
          <w:sz w:val="24"/>
          <w:szCs w:val="24"/>
        </w:rPr>
        <w:tab/>
      </w:r>
      <w:r w:rsidR="00EC3BEC" w:rsidRPr="00E53738">
        <w:rPr>
          <w:rFonts w:ascii="Times New Roman" w:hAnsi="Times New Roman" w:cs="Times New Roman"/>
          <w:sz w:val="24"/>
          <w:szCs w:val="24"/>
        </w:rPr>
        <w:t>Faculty members have been invited to write a COVID-19 Impact Statement to describe effects the pandemic has had on their work. Such a statement might or might not be included in the portfolio of review materials you have received. The lack of a statement does not mean the pandemic had no effects, only that a fa</w:t>
      </w:r>
      <w:r w:rsidR="00B90B32">
        <w:rPr>
          <w:rFonts w:ascii="Times New Roman" w:hAnsi="Times New Roman" w:cs="Times New Roman"/>
          <w:sz w:val="24"/>
          <w:szCs w:val="24"/>
        </w:rPr>
        <w:t>culty member has chosen not to document the effects</w:t>
      </w:r>
      <w:r w:rsidR="00EC3BEC" w:rsidRPr="00E53738">
        <w:rPr>
          <w:rFonts w:ascii="Times New Roman" w:hAnsi="Times New Roman" w:cs="Times New Roman"/>
          <w:sz w:val="24"/>
          <w:szCs w:val="24"/>
        </w:rPr>
        <w:t xml:space="preserve"> in their portfolio. In addition, instead of providing </w:t>
      </w:r>
      <w:r w:rsidR="006C71C0">
        <w:rPr>
          <w:rFonts w:ascii="Times New Roman" w:hAnsi="Times New Roman" w:cs="Times New Roman"/>
          <w:sz w:val="24"/>
          <w:szCs w:val="24"/>
        </w:rPr>
        <w:t xml:space="preserve">the </w:t>
      </w:r>
      <w:r w:rsidR="00EC3BEC" w:rsidRPr="00E53738">
        <w:rPr>
          <w:rFonts w:ascii="Times New Roman" w:hAnsi="Times New Roman" w:cs="Times New Roman"/>
          <w:sz w:val="24"/>
          <w:szCs w:val="24"/>
        </w:rPr>
        <w:t>results of student evaluations of courses taught during the pandemic, faculty might substitute a statement about teaching cha</w:t>
      </w:r>
      <w:r w:rsidR="00D43C2C">
        <w:rPr>
          <w:rFonts w:ascii="Times New Roman" w:hAnsi="Times New Roman" w:cs="Times New Roman"/>
          <w:sz w:val="24"/>
          <w:szCs w:val="24"/>
        </w:rPr>
        <w:t>llenges</w:t>
      </w:r>
      <w:r w:rsidR="00EC3BEC" w:rsidRPr="00E53738">
        <w:rPr>
          <w:rFonts w:ascii="Times New Roman" w:hAnsi="Times New Roman" w:cs="Times New Roman"/>
          <w:sz w:val="24"/>
          <w:szCs w:val="24"/>
        </w:rPr>
        <w:t xml:space="preserve"> </w:t>
      </w:r>
      <w:r w:rsidR="00A6397A">
        <w:rPr>
          <w:rFonts w:ascii="Times New Roman" w:hAnsi="Times New Roman" w:cs="Times New Roman"/>
          <w:sz w:val="24"/>
          <w:szCs w:val="24"/>
        </w:rPr>
        <w:t xml:space="preserve">they faced </w:t>
      </w:r>
      <w:r w:rsidR="00841BDF">
        <w:rPr>
          <w:rFonts w:ascii="Times New Roman" w:hAnsi="Times New Roman" w:cs="Times New Roman"/>
          <w:sz w:val="24"/>
          <w:szCs w:val="24"/>
        </w:rPr>
        <w:t>because of</w:t>
      </w:r>
      <w:r w:rsidR="00EC3BEC" w:rsidRPr="00E53738">
        <w:rPr>
          <w:rFonts w:ascii="Times New Roman" w:hAnsi="Times New Roman" w:cs="Times New Roman"/>
          <w:sz w:val="24"/>
          <w:szCs w:val="24"/>
        </w:rPr>
        <w:t xml:space="preserve"> the pandemic. Such a statement might or might not also be included in the review portfolio you have received.</w:t>
      </w:r>
    </w:p>
    <w:p w14:paraId="291C320D" w14:textId="77777777" w:rsidR="00DA00A3" w:rsidRPr="00E53738" w:rsidRDefault="00DA00A3" w:rsidP="00DA00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3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Importantly, p</w:t>
      </w:r>
      <w:r w:rsidRPr="00E53738">
        <w:rPr>
          <w:rFonts w:ascii="Times New Roman" w:hAnsi="Times New Roman" w:cs="Times New Roman"/>
          <w:sz w:val="24"/>
          <w:szCs w:val="24"/>
        </w:rPr>
        <w:t>lease also note that some faculty</w:t>
      </w:r>
      <w:r>
        <w:rPr>
          <w:rFonts w:ascii="Times New Roman" w:hAnsi="Times New Roman" w:cs="Times New Roman"/>
          <w:sz w:val="24"/>
          <w:szCs w:val="24"/>
        </w:rPr>
        <w:t xml:space="preserve"> members</w:t>
      </w:r>
      <w:r w:rsidRPr="00E537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especially</w:t>
      </w:r>
      <w:r w:rsidRPr="00E53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faculty</w:t>
      </w:r>
      <w:r w:rsidRPr="00E53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members </w:t>
      </w:r>
      <w:r w:rsidRPr="00E53738">
        <w:rPr>
          <w:rFonts w:ascii="Times New Roman" w:hAnsi="Times New Roman" w:cs="Times New Roman"/>
          <w:sz w:val="24"/>
          <w:szCs w:val="24"/>
        </w:rPr>
        <w:t>of historically underrepresented and marginalized groups including women faculty, have been affected more than others by the pandemic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3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described in the accompanying references</w:t>
      </w:r>
      <w:r w:rsidRPr="00E53738">
        <w:rPr>
          <w:rFonts w:ascii="Times New Roman" w:hAnsi="Times New Roman" w:cs="Times New Roman"/>
          <w:sz w:val="24"/>
          <w:szCs w:val="24"/>
        </w:rPr>
        <w:t>. Such unequal effects might not be well documented in statements by a faculty member, but we hope you will nonetheless keep such unequal effects in mind as you assess a faculty member’s portfolio.</w:t>
      </w:r>
    </w:p>
    <w:p w14:paraId="39B8EDCC" w14:textId="77777777" w:rsidR="00EC3BEC" w:rsidRPr="00E53738" w:rsidRDefault="00E40D2C" w:rsidP="00E40D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3738">
        <w:rPr>
          <w:rFonts w:ascii="Times New Roman" w:hAnsi="Times New Roman" w:cs="Times New Roman"/>
          <w:sz w:val="24"/>
          <w:szCs w:val="24"/>
        </w:rPr>
        <w:tab/>
      </w:r>
      <w:r w:rsidR="00EC3BEC" w:rsidRPr="00E53738">
        <w:rPr>
          <w:rFonts w:ascii="Times New Roman" w:hAnsi="Times New Roman" w:cs="Times New Roman"/>
          <w:sz w:val="24"/>
          <w:szCs w:val="24"/>
        </w:rPr>
        <w:t>Thank you for your</w:t>
      </w:r>
      <w:r w:rsidR="00D43C2C">
        <w:rPr>
          <w:rFonts w:ascii="Times New Roman" w:hAnsi="Times New Roman" w:cs="Times New Roman"/>
          <w:sz w:val="24"/>
          <w:szCs w:val="24"/>
        </w:rPr>
        <w:t xml:space="preserve"> </w:t>
      </w:r>
      <w:r w:rsidR="00EC3BEC" w:rsidRPr="00E53738">
        <w:rPr>
          <w:rFonts w:ascii="Times New Roman" w:hAnsi="Times New Roman" w:cs="Times New Roman"/>
          <w:sz w:val="24"/>
          <w:szCs w:val="24"/>
        </w:rPr>
        <w:t xml:space="preserve">assistance in the important work in which we have invited you to participate. Please know that we greatly appreciate your contributions to the </w:t>
      </w:r>
      <w:r w:rsidR="000B1363">
        <w:rPr>
          <w:rFonts w:ascii="Times New Roman" w:hAnsi="Times New Roman" w:cs="Times New Roman"/>
          <w:sz w:val="24"/>
          <w:szCs w:val="24"/>
        </w:rPr>
        <w:t xml:space="preserve">review </w:t>
      </w:r>
      <w:r w:rsidR="00EC3BEC" w:rsidRPr="00E53738">
        <w:rPr>
          <w:rFonts w:ascii="Times New Roman" w:hAnsi="Times New Roman" w:cs="Times New Roman"/>
          <w:sz w:val="24"/>
          <w:szCs w:val="24"/>
        </w:rPr>
        <w:t>process.</w:t>
      </w:r>
    </w:p>
    <w:p w14:paraId="0687731F" w14:textId="77777777" w:rsidR="00EC3BEC" w:rsidRPr="00E53738" w:rsidRDefault="00EC3BEC" w:rsidP="00E40D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53738">
        <w:rPr>
          <w:rFonts w:ascii="Times New Roman" w:hAnsi="Times New Roman" w:cs="Times New Roman"/>
          <w:sz w:val="24"/>
          <w:szCs w:val="24"/>
        </w:rPr>
        <w:t>References</w:t>
      </w:r>
    </w:p>
    <w:p w14:paraId="15580EBB" w14:textId="77777777" w:rsidR="00E53738" w:rsidRPr="00E53738" w:rsidRDefault="000B1363" w:rsidP="00E5373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3738">
        <w:rPr>
          <w:rFonts w:ascii="Times New Roman" w:hAnsi="Times New Roman" w:cs="Times New Roman"/>
          <w:sz w:val="24"/>
          <w:szCs w:val="24"/>
        </w:rPr>
        <w:t xml:space="preserve">. </w:t>
      </w:r>
      <w:r w:rsidR="00E53738" w:rsidRPr="00E53738">
        <w:rPr>
          <w:rFonts w:ascii="Times New Roman" w:hAnsi="Times New Roman" w:cs="Times New Roman"/>
          <w:sz w:val="24"/>
          <w:szCs w:val="24"/>
        </w:rPr>
        <w:t xml:space="preserve">Malisch, J. L., et al. (2020). Opinion: In the wake of COVID-19, academia needs new solutions to ensure gender equity. </w:t>
      </w:r>
      <w:r w:rsidR="00E53738" w:rsidRPr="00E5373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Proceedings of the National Academy of Sciences</w:t>
      </w:r>
      <w:r w:rsidR="00E53738" w:rsidRPr="00E537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E53738" w:rsidRPr="00E53738">
        <w:rPr>
          <w:rFonts w:ascii="Times New Roman" w:hAnsi="Times New Roman" w:cs="Times New Roman"/>
          <w:i/>
          <w:sz w:val="24"/>
          <w:szCs w:val="24"/>
        </w:rPr>
        <w:t>117</w:t>
      </w:r>
      <w:r w:rsidR="00E53738" w:rsidRPr="00E53738">
        <w:rPr>
          <w:rFonts w:ascii="Times New Roman" w:hAnsi="Times New Roman" w:cs="Times New Roman"/>
          <w:sz w:val="24"/>
          <w:szCs w:val="24"/>
        </w:rPr>
        <w:t>(27) 15378-15381; </w:t>
      </w:r>
      <w:r w:rsidR="00A6397A">
        <w:rPr>
          <w:rFonts w:ascii="Times New Roman" w:hAnsi="Times New Roman" w:cs="Times New Roman"/>
          <w:sz w:val="24"/>
          <w:szCs w:val="24"/>
        </w:rPr>
        <w:t>doi</w:t>
      </w:r>
      <w:r w:rsidR="00E53738" w:rsidRPr="00E53738">
        <w:rPr>
          <w:rFonts w:ascii="Times New Roman" w:hAnsi="Times New Roman" w:cs="Times New Roman"/>
          <w:sz w:val="24"/>
          <w:szCs w:val="24"/>
        </w:rPr>
        <w:t>: 10.1073/pnas.2010636117</w:t>
      </w:r>
    </w:p>
    <w:p w14:paraId="6E39E4B0" w14:textId="77777777" w:rsidR="00E53738" w:rsidRPr="00E53738" w:rsidRDefault="000B1363" w:rsidP="00E5373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3738">
        <w:rPr>
          <w:rFonts w:ascii="Times New Roman" w:hAnsi="Times New Roman" w:cs="Times New Roman"/>
          <w:sz w:val="24"/>
          <w:szCs w:val="24"/>
        </w:rPr>
        <w:t xml:space="preserve">. Mickey, E. L., Clark, D., &amp; Misra, J. (September 4, 2020). </w:t>
      </w:r>
      <w:r w:rsidR="00E53738" w:rsidRPr="00E53738">
        <w:rPr>
          <w:rFonts w:ascii="Times New Roman" w:hAnsi="Times New Roman" w:cs="Times New Roman"/>
          <w:kern w:val="36"/>
          <w:sz w:val="24"/>
          <w:szCs w:val="24"/>
        </w:rPr>
        <w:t>Measures to Support Faculty During COVID-19</w:t>
      </w:r>
      <w:r w:rsidR="00E53738">
        <w:rPr>
          <w:rFonts w:ascii="Times New Roman" w:hAnsi="Times New Roman" w:cs="Times New Roman"/>
          <w:kern w:val="36"/>
          <w:sz w:val="24"/>
          <w:szCs w:val="24"/>
        </w:rPr>
        <w:t xml:space="preserve">. </w:t>
      </w:r>
      <w:r w:rsidR="00E53738" w:rsidRPr="00E53738">
        <w:rPr>
          <w:rFonts w:ascii="Times New Roman" w:hAnsi="Times New Roman" w:cs="Times New Roman"/>
          <w:i/>
          <w:sz w:val="24"/>
          <w:szCs w:val="24"/>
        </w:rPr>
        <w:t>Inside Higher Ed</w:t>
      </w:r>
      <w:r w:rsidR="00E53738"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4" w:history="1">
        <w:r w:rsidR="00E53738" w:rsidRPr="00E5373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https://www.insidehighered.com/advice/2020/09/04/advice-academic-administrators-how-best-support-faculty-during-pandemic-opinion</w:t>
        </w:r>
      </w:hyperlink>
    </w:p>
    <w:p w14:paraId="3E071C17" w14:textId="77777777" w:rsidR="00E53738" w:rsidRPr="00E53738" w:rsidRDefault="000B1363" w:rsidP="00E53738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3738">
        <w:rPr>
          <w:rFonts w:ascii="Times New Roman" w:hAnsi="Times New Roman" w:cs="Times New Roman"/>
          <w:sz w:val="24"/>
          <w:szCs w:val="24"/>
        </w:rPr>
        <w:t xml:space="preserve">. </w:t>
      </w:r>
      <w:r w:rsidR="00E53738" w:rsidRPr="00E53738">
        <w:rPr>
          <w:rFonts w:ascii="Times New Roman" w:hAnsi="Times New Roman" w:cs="Times New Roman"/>
          <w:sz w:val="24"/>
          <w:szCs w:val="24"/>
        </w:rPr>
        <w:t xml:space="preserve">Rogers, B. </w:t>
      </w:r>
      <w:r w:rsidR="00E53738">
        <w:rPr>
          <w:rFonts w:ascii="Times New Roman" w:hAnsi="Times New Roman" w:cs="Times New Roman"/>
          <w:sz w:val="24"/>
          <w:szCs w:val="24"/>
        </w:rPr>
        <w:t>(</w:t>
      </w:r>
      <w:r w:rsidR="00E53738" w:rsidRPr="00E53738">
        <w:rPr>
          <w:rFonts w:ascii="Times New Roman" w:hAnsi="Times New Roman" w:cs="Times New Roman"/>
          <w:sz w:val="24"/>
          <w:szCs w:val="24"/>
          <w:shd w:val="clear" w:color="auto" w:fill="FFFFFF"/>
        </w:rPr>
        <w:t>August 26, 2020</w:t>
      </w:r>
      <w:r w:rsidR="00E53738">
        <w:rPr>
          <w:rFonts w:ascii="Times New Roman" w:hAnsi="Times New Roman" w:cs="Times New Roman"/>
          <w:sz w:val="24"/>
          <w:szCs w:val="24"/>
          <w:shd w:val="clear" w:color="auto" w:fill="FFFFFF"/>
        </w:rPr>
        <w:t>). No</w:t>
      </w:r>
      <w:r w:rsidR="00E53738" w:rsidRPr="00E53738">
        <w:rPr>
          <w:rFonts w:ascii="Times New Roman" w:hAnsi="Times New Roman" w:cs="Times New Roman"/>
          <w:spacing w:val="-7"/>
          <w:sz w:val="24"/>
          <w:szCs w:val="24"/>
        </w:rPr>
        <w:t>t in the same boat: Career progression in the pandemic</w:t>
      </w:r>
      <w:r w:rsidR="00E53738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14:paraId="31CD646A" w14:textId="77777777" w:rsidR="00D43C2C" w:rsidRPr="00F02277" w:rsidRDefault="00E53738" w:rsidP="00E40D2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E5373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https://www.qualtrics.com/blog/inequitable-effects-of-pandemic-on-careers/</w:t>
        </w:r>
      </w:hyperlink>
    </w:p>
    <w:sectPr w:rsidR="00D43C2C" w:rsidRPr="00F02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13"/>
    <w:rsid w:val="000B1363"/>
    <w:rsid w:val="001237A7"/>
    <w:rsid w:val="002112DC"/>
    <w:rsid w:val="002303D2"/>
    <w:rsid w:val="002378DC"/>
    <w:rsid w:val="00253313"/>
    <w:rsid w:val="002F0FA8"/>
    <w:rsid w:val="00351D57"/>
    <w:rsid w:val="005256A7"/>
    <w:rsid w:val="005C067C"/>
    <w:rsid w:val="005C2B17"/>
    <w:rsid w:val="006C71C0"/>
    <w:rsid w:val="00805358"/>
    <w:rsid w:val="00812A69"/>
    <w:rsid w:val="00841BDF"/>
    <w:rsid w:val="00892241"/>
    <w:rsid w:val="00966CB4"/>
    <w:rsid w:val="00A16615"/>
    <w:rsid w:val="00A6397A"/>
    <w:rsid w:val="00B220FA"/>
    <w:rsid w:val="00B90B32"/>
    <w:rsid w:val="00BD461B"/>
    <w:rsid w:val="00C16BC9"/>
    <w:rsid w:val="00D143B9"/>
    <w:rsid w:val="00D31827"/>
    <w:rsid w:val="00D43C2C"/>
    <w:rsid w:val="00D87BC9"/>
    <w:rsid w:val="00DA00A3"/>
    <w:rsid w:val="00E40D2C"/>
    <w:rsid w:val="00E53738"/>
    <w:rsid w:val="00EC3BEC"/>
    <w:rsid w:val="00EF3BA1"/>
    <w:rsid w:val="00F02277"/>
    <w:rsid w:val="00F8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A300"/>
  <w15:chartTrackingRefBased/>
  <w15:docId w15:val="{F5B6B224-86E9-4E85-9F60-D7BFFE50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A7"/>
  </w:style>
  <w:style w:type="paragraph" w:styleId="Heading1">
    <w:name w:val="heading 1"/>
    <w:basedOn w:val="Normal"/>
    <w:link w:val="Heading1Char"/>
    <w:uiPriority w:val="9"/>
    <w:qFormat/>
    <w:rsid w:val="00253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3BA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F3BA1"/>
  </w:style>
  <w:style w:type="character" w:customStyle="1" w:styleId="highwire-citation-authors">
    <w:name w:val="highwire-citation-authors"/>
    <w:basedOn w:val="DefaultParagraphFont"/>
    <w:rsid w:val="00253313"/>
  </w:style>
  <w:style w:type="character" w:customStyle="1" w:styleId="highwire-citation-author">
    <w:name w:val="highwire-citation-author"/>
    <w:basedOn w:val="DefaultParagraphFont"/>
    <w:rsid w:val="00253313"/>
  </w:style>
  <w:style w:type="character" w:customStyle="1" w:styleId="nlm-given-names">
    <w:name w:val="nlm-given-names"/>
    <w:basedOn w:val="DefaultParagraphFont"/>
    <w:rsid w:val="00253313"/>
  </w:style>
  <w:style w:type="character" w:customStyle="1" w:styleId="nlm-surname">
    <w:name w:val="nlm-surname"/>
    <w:basedOn w:val="DefaultParagraphFont"/>
    <w:rsid w:val="00253313"/>
  </w:style>
  <w:style w:type="character" w:customStyle="1" w:styleId="highwire-cite-metadata-journal">
    <w:name w:val="highwire-cite-metadata-journal"/>
    <w:basedOn w:val="DefaultParagraphFont"/>
    <w:rsid w:val="00253313"/>
  </w:style>
  <w:style w:type="character" w:customStyle="1" w:styleId="highwire-cite-metadata-date">
    <w:name w:val="highwire-cite-metadata-date"/>
    <w:basedOn w:val="DefaultParagraphFont"/>
    <w:rsid w:val="00253313"/>
  </w:style>
  <w:style w:type="character" w:customStyle="1" w:styleId="highwire-cite-metadata-volume">
    <w:name w:val="highwire-cite-metadata-volume"/>
    <w:basedOn w:val="DefaultParagraphFont"/>
    <w:rsid w:val="00253313"/>
  </w:style>
  <w:style w:type="character" w:customStyle="1" w:styleId="highwire-cite-metadata-issue">
    <w:name w:val="highwire-cite-metadata-issue"/>
    <w:basedOn w:val="DefaultParagraphFont"/>
    <w:rsid w:val="00253313"/>
  </w:style>
  <w:style w:type="character" w:customStyle="1" w:styleId="highwire-cite-metadata-pages">
    <w:name w:val="highwire-cite-metadata-pages"/>
    <w:basedOn w:val="DefaultParagraphFont"/>
    <w:rsid w:val="00253313"/>
  </w:style>
  <w:style w:type="character" w:customStyle="1" w:styleId="highwire-cite-metadata-doi">
    <w:name w:val="highwire-cite-metadata-doi"/>
    <w:basedOn w:val="DefaultParagraphFont"/>
    <w:rsid w:val="00253313"/>
  </w:style>
  <w:style w:type="character" w:customStyle="1" w:styleId="label">
    <w:name w:val="label"/>
    <w:basedOn w:val="DefaultParagraphFont"/>
    <w:rsid w:val="00253313"/>
  </w:style>
  <w:style w:type="character" w:styleId="Hyperlink">
    <w:name w:val="Hyperlink"/>
    <w:basedOn w:val="DefaultParagraphFont"/>
    <w:uiPriority w:val="99"/>
    <w:unhideWhenUsed/>
    <w:rsid w:val="0025331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33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C3B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3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94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qualtrics.com/blog/inequitable-effects-of-pandemic-on-careers/" TargetMode="External"/><Relationship Id="rId4" Type="http://schemas.openxmlformats.org/officeDocument/2006/relationships/hyperlink" Target="https://www.insidehighered.com/advice/2020/09/04/advice-academic-administrators-how-best-support-faculty-during-pandemic-opin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Reichardt</dc:creator>
  <cp:keywords/>
  <dc:description/>
  <cp:lastModifiedBy>Alison Staudinger</cp:lastModifiedBy>
  <cp:revision>2</cp:revision>
  <cp:lastPrinted>2021-05-15T21:00:00Z</cp:lastPrinted>
  <dcterms:created xsi:type="dcterms:W3CDTF">2021-08-19T23:04:00Z</dcterms:created>
  <dcterms:modified xsi:type="dcterms:W3CDTF">2021-08-19T23:04:00Z</dcterms:modified>
</cp:coreProperties>
</file>